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FF5520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DC6C14" w:rsidRPr="00D75D6B" w:rsidRDefault="00CA3FC0" w:rsidP="00515A3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Реконструкция ПС 220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Мамакан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 реализацией «полной» схемы с двумя рабочими СШ-110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 220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 установкой второго АТ. Реконструкция ПС 220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Мамакан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 расширением 1 СШ 220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 2 СШ 220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на две ячейки для подключения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ВЛ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220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Сухой Лог-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Мамакан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№ 1 и № 2</w:t>
      </w:r>
      <w:r w:rsidR="00F9337C">
        <w:rPr>
          <w:rFonts w:ascii="Times New Roman" w:hAnsi="Times New Roman" w:cs="Times New Roman"/>
          <w:b/>
          <w:sz w:val="28"/>
          <w:szCs w:val="28"/>
        </w:rPr>
        <w:t>.</w:t>
      </w:r>
    </w:p>
    <w:p w:rsidR="00A64FC4" w:rsidRPr="00CA3FC0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742085">
        <w:rPr>
          <w:rFonts w:ascii="Times New Roman" w:hAnsi="Times New Roman" w:cs="Times New Roman"/>
          <w:b/>
          <w:sz w:val="28"/>
          <w:szCs w:val="28"/>
        </w:rPr>
        <w:t>Е_3002_ВЭ; Е_3005_ВЭ</w:t>
      </w:r>
    </w:p>
    <w:p w:rsidR="006E1D61" w:rsidRDefault="006E1D61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92D5B" w:rsidRPr="007F5CF6" w:rsidRDefault="005A4877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1C7387">
        <w:rPr>
          <w:rFonts w:ascii="Times New Roman" w:hAnsi="Times New Roman" w:cs="Times New Roman"/>
          <w:sz w:val="28"/>
          <w:szCs w:val="28"/>
        </w:rPr>
        <w:t xml:space="preserve"> </w:t>
      </w:r>
      <w:r w:rsidR="00CA3FC0">
        <w:rPr>
          <w:rFonts w:ascii="Times New Roman" w:hAnsi="Times New Roman" w:cs="Times New Roman"/>
          <w:sz w:val="28"/>
          <w:szCs w:val="28"/>
        </w:rPr>
        <w:t>1 076,33</w:t>
      </w:r>
      <w:r w:rsidR="007E7B70" w:rsidRPr="007E7B70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>млн. руб. с НДС</w:t>
      </w:r>
      <w:r w:rsidR="009F62B3">
        <w:rPr>
          <w:rFonts w:ascii="Times New Roman" w:hAnsi="Times New Roman" w:cs="Times New Roman"/>
          <w:sz w:val="28"/>
          <w:szCs w:val="28"/>
        </w:rPr>
        <w:t xml:space="preserve"> (в ценах</w:t>
      </w:r>
      <w:bookmarkStart w:id="0" w:name="_GoBack"/>
      <w:bookmarkEnd w:id="0"/>
      <w:r w:rsidR="00CA3FC0">
        <w:rPr>
          <w:rFonts w:ascii="Times New Roman" w:hAnsi="Times New Roman" w:cs="Times New Roman"/>
          <w:sz w:val="28"/>
          <w:szCs w:val="28"/>
        </w:rPr>
        <w:t xml:space="preserve"> 2017 г.)</w:t>
      </w:r>
      <w:r w:rsidR="00BD659B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AC207A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="00FF5520">
        <w:rPr>
          <w:rFonts w:ascii="Times New Roman" w:hAnsi="Times New Roman" w:cs="Times New Roman"/>
          <w:sz w:val="28"/>
          <w:szCs w:val="28"/>
        </w:rPr>
        <w:t xml:space="preserve">сводному </w:t>
      </w:r>
      <w:r w:rsidRPr="00AC207A">
        <w:rPr>
          <w:rFonts w:ascii="Times New Roman" w:hAnsi="Times New Roman" w:cs="Times New Roman"/>
          <w:sz w:val="28"/>
          <w:szCs w:val="28"/>
        </w:rPr>
        <w:t>сметному расчету</w:t>
      </w:r>
      <w:r w:rsidR="00B92D5B" w:rsidRPr="00B92D5B">
        <w:rPr>
          <w:rFonts w:ascii="Times New Roman" w:hAnsi="Times New Roman" w:cs="Times New Roman"/>
          <w:sz w:val="28"/>
          <w:szCs w:val="28"/>
        </w:rPr>
        <w:t>.</w:t>
      </w:r>
    </w:p>
    <w:p w:rsidR="006E1D61" w:rsidRPr="006E1D61" w:rsidRDefault="006E1D61" w:rsidP="006E1D6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B343E">
        <w:rPr>
          <w:rFonts w:ascii="Times New Roman" w:hAnsi="Times New Roman" w:cs="Times New Roman"/>
          <w:sz w:val="28"/>
          <w:szCs w:val="28"/>
        </w:rPr>
        <w:t xml:space="preserve">езультаты расчетов 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="005A4877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5A4877" w:rsidRPr="00AC207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4877" w:rsidRPr="00AC207A">
        <w:rPr>
          <w:rFonts w:ascii="Times New Roman" w:hAnsi="Times New Roman" w:cs="Times New Roman"/>
          <w:sz w:val="28"/>
          <w:szCs w:val="28"/>
        </w:rPr>
        <w:t>75)</w:t>
      </w:r>
      <w:r w:rsidR="001B343E"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</w:t>
      </w:r>
      <w:r>
        <w:rPr>
          <w:rFonts w:ascii="Times New Roman" w:hAnsi="Times New Roman" w:cs="Times New Roman"/>
          <w:sz w:val="28"/>
          <w:szCs w:val="28"/>
        </w:rPr>
        <w:t>меняются, так как имеется в наличии</w:t>
      </w:r>
      <w:r w:rsidR="006171F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1D6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Pr="006E1D61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законодательством</w:t>
        </w:r>
      </w:hyperlink>
      <w:r w:rsidRPr="006E1D61">
        <w:rPr>
          <w:rFonts w:ascii="Times New Roman" w:hAnsi="Times New Roman" w:cs="Times New Roman"/>
          <w:sz w:val="28"/>
          <w:szCs w:val="28"/>
        </w:rPr>
        <w:t xml:space="preserve"> о градостроительной деятельности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E1D61">
        <w:rPr>
          <w:rFonts w:ascii="Times New Roman" w:hAnsi="Times New Roman" w:cs="Times New Roman"/>
          <w:sz w:val="28"/>
          <w:szCs w:val="28"/>
        </w:rPr>
        <w:t xml:space="preserve"> проектн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Pr="006E1D61">
        <w:rPr>
          <w:rFonts w:ascii="Times New Roman" w:hAnsi="Times New Roman" w:cs="Times New Roman"/>
          <w:sz w:val="28"/>
          <w:szCs w:val="28"/>
        </w:rPr>
        <w:t>документаци</w:t>
      </w:r>
      <w:r w:rsidR="001437AE">
        <w:rPr>
          <w:rFonts w:ascii="Times New Roman" w:hAnsi="Times New Roman" w:cs="Times New Roman"/>
          <w:sz w:val="28"/>
          <w:szCs w:val="28"/>
        </w:rPr>
        <w:t>я,</w:t>
      </w:r>
      <w:r w:rsidR="001437AE" w:rsidRPr="001437AE">
        <w:rPr>
          <w:rFonts w:ascii="Times New Roman" w:hAnsi="Times New Roman" w:cs="Times New Roman"/>
          <w:sz w:val="28"/>
          <w:szCs w:val="28"/>
        </w:rPr>
        <w:t xml:space="preserve"> </w:t>
      </w:r>
      <w:r w:rsidR="001437AE" w:rsidRPr="006E1D61">
        <w:rPr>
          <w:rFonts w:ascii="Times New Roman" w:hAnsi="Times New Roman" w:cs="Times New Roman"/>
          <w:sz w:val="28"/>
          <w:szCs w:val="28"/>
        </w:rPr>
        <w:t>утвержденн</w:t>
      </w:r>
      <w:r w:rsidR="001437AE">
        <w:rPr>
          <w:rFonts w:ascii="Times New Roman" w:hAnsi="Times New Roman" w:cs="Times New Roman"/>
          <w:sz w:val="28"/>
          <w:szCs w:val="28"/>
        </w:rPr>
        <w:t>ая 22.12.2015 г.</w:t>
      </w:r>
    </w:p>
    <w:p w:rsidR="006E1D61" w:rsidRPr="006E1D61" w:rsidRDefault="006E1D61" w:rsidP="003523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6E1D61" w:rsidRPr="006E1D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7AE" w:rsidRDefault="001437AE" w:rsidP="005A4877">
      <w:pPr>
        <w:spacing w:after="0" w:line="240" w:lineRule="auto"/>
      </w:pPr>
      <w:r>
        <w:separator/>
      </w:r>
    </w:p>
  </w:endnote>
  <w:endnote w:type="continuationSeparator" w:id="0">
    <w:p w:rsidR="001437AE" w:rsidRDefault="001437AE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7AE" w:rsidRDefault="001437AE" w:rsidP="005A4877">
      <w:pPr>
        <w:spacing w:after="0" w:line="240" w:lineRule="auto"/>
      </w:pPr>
      <w:r>
        <w:separator/>
      </w:r>
    </w:p>
  </w:footnote>
  <w:footnote w:type="continuationSeparator" w:id="0">
    <w:p w:rsidR="001437AE" w:rsidRDefault="001437AE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37AE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F18B6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171FB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E1D61"/>
    <w:rsid w:val="006F1DB7"/>
    <w:rsid w:val="0070569D"/>
    <w:rsid w:val="007170E9"/>
    <w:rsid w:val="00722960"/>
    <w:rsid w:val="00725D1C"/>
    <w:rsid w:val="00727943"/>
    <w:rsid w:val="00742085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9F62B3"/>
    <w:rsid w:val="00A03ABC"/>
    <w:rsid w:val="00A145C9"/>
    <w:rsid w:val="00A17EB9"/>
    <w:rsid w:val="00A31F68"/>
    <w:rsid w:val="00A52932"/>
    <w:rsid w:val="00A57D48"/>
    <w:rsid w:val="00A57F5E"/>
    <w:rsid w:val="00A64FC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3FC0"/>
    <w:rsid w:val="00CA4CC5"/>
    <w:rsid w:val="00CA5592"/>
    <w:rsid w:val="00CB3B27"/>
    <w:rsid w:val="00CD0743"/>
    <w:rsid w:val="00CD5463"/>
    <w:rsid w:val="00CD60FE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2CAB"/>
    <w:rsid w:val="00F9337C"/>
    <w:rsid w:val="00FB1147"/>
    <w:rsid w:val="00FE031F"/>
    <w:rsid w:val="00FE38EA"/>
    <w:rsid w:val="00FE5212"/>
    <w:rsid w:val="00FF5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character" w:customStyle="1" w:styleId="a7">
    <w:name w:val="Гипертекстовая ссылка"/>
    <w:basedOn w:val="a0"/>
    <w:uiPriority w:val="99"/>
    <w:rsid w:val="006E1D6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character" w:customStyle="1" w:styleId="a7">
    <w:name w:val="Гипертекстовая ссылка"/>
    <w:basedOn w:val="a0"/>
    <w:uiPriority w:val="99"/>
    <w:rsid w:val="006E1D61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38258.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8</cp:revision>
  <dcterms:created xsi:type="dcterms:W3CDTF">2017-02-07T01:28:00Z</dcterms:created>
  <dcterms:modified xsi:type="dcterms:W3CDTF">2017-02-15T07:25:00Z</dcterms:modified>
</cp:coreProperties>
</file>